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68062" w14:textId="642FB41E" w:rsidR="00E82867" w:rsidRDefault="00503DB3">
      <w:r>
        <w:rPr>
          <w:noProof/>
        </w:rPr>
        <w:drawing>
          <wp:inline distT="0" distB="0" distL="0" distR="0" wp14:anchorId="5B342D41" wp14:editId="18C9ECC7">
            <wp:extent cx="5268595" cy="310769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D431" w14:textId="346227DB" w:rsidR="00503DB3" w:rsidRDefault="00503DB3"/>
    <w:p w14:paraId="349FBE0C" w14:textId="5EF27CE0" w:rsidR="00503DB3" w:rsidRDefault="00503DB3">
      <w:r>
        <w:rPr>
          <w:noProof/>
        </w:rPr>
        <w:drawing>
          <wp:inline distT="0" distB="0" distL="0" distR="0" wp14:anchorId="1747E603" wp14:editId="06415B08">
            <wp:extent cx="5116674" cy="2939143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883" cy="294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C27F" w14:textId="2A4D90C0" w:rsidR="00503DB3" w:rsidRPr="002E4DF3" w:rsidRDefault="00503DB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监督学习有样本，也有结果，用结果来校验训练精度，相当于向老师学习，老师会的我才会，而强化学习是从自己的经验中学习，自己去尝试，然后更具奖励去学习；</w:t>
      </w:r>
    </w:p>
    <w:p w14:paraId="7CB6EC4A" w14:textId="6DB2AADA" w:rsidR="00503DB3" w:rsidRPr="002E4DF3" w:rsidRDefault="00503DB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非监督学习的话，</w:t>
      </w:r>
    </w:p>
    <w:p w14:paraId="77BD0861" w14:textId="58C3B9A6" w:rsidR="00503DB3" w:rsidRDefault="00503DB3">
      <w:r>
        <w:rPr>
          <w:noProof/>
        </w:rPr>
        <w:lastRenderedPageBreak/>
        <w:drawing>
          <wp:inline distT="0" distB="0" distL="0" distR="0" wp14:anchorId="7949CCE8" wp14:editId="70D2BFC0">
            <wp:extent cx="5263515" cy="28517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E939" w14:textId="35FFF304" w:rsidR="00503DB3" w:rsidRPr="002E4DF3" w:rsidRDefault="002E4DF3">
      <w:pPr>
        <w:rPr>
          <w:rFonts w:ascii="楷体" w:eastAsia="楷体" w:hAnsi="楷体"/>
        </w:rPr>
      </w:pPr>
      <w:r w:rsidRPr="002E4DF3">
        <w:rPr>
          <w:rFonts w:ascii="楷体" w:eastAsia="楷体" w:hAnsi="楷体" w:hint="eastAsia"/>
        </w:rPr>
        <w:t>随机性策略就是输出的最终策略是有概率的，例如执行某个动作的概率是多少</w:t>
      </w:r>
    </w:p>
    <w:p w14:paraId="1500E0A7" w14:textId="0649B89C" w:rsidR="00503DB3" w:rsidRDefault="00503DB3">
      <w:r>
        <w:rPr>
          <w:noProof/>
        </w:rPr>
        <w:drawing>
          <wp:inline distT="0" distB="0" distL="0" distR="0" wp14:anchorId="2674F830" wp14:editId="765B0E19">
            <wp:extent cx="5268595" cy="2699385"/>
            <wp:effectExtent l="0" t="0" r="825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FCDB" w14:textId="401EFF15" w:rsidR="00503DB3" w:rsidRDefault="00503DB3"/>
    <w:p w14:paraId="002CA432" w14:textId="7AC4739E" w:rsidR="00503DB3" w:rsidRDefault="00503DB3">
      <w:r>
        <w:rPr>
          <w:noProof/>
        </w:rPr>
        <w:drawing>
          <wp:inline distT="0" distB="0" distL="0" distR="0" wp14:anchorId="1FBE7B53" wp14:editId="5DC8866E">
            <wp:extent cx="5263515" cy="23514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7B7E" w14:textId="3DECDC7A" w:rsidR="00503DB3" w:rsidRDefault="00503DB3"/>
    <w:p w14:paraId="42D30910" w14:textId="24D38085" w:rsidR="00503DB3" w:rsidRDefault="00503DB3">
      <w:r>
        <w:rPr>
          <w:noProof/>
        </w:rPr>
        <w:lastRenderedPageBreak/>
        <w:drawing>
          <wp:inline distT="0" distB="0" distL="0" distR="0" wp14:anchorId="083C2815" wp14:editId="19187495">
            <wp:extent cx="4424705" cy="238397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916" cy="239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E256" w14:textId="60F63DE3" w:rsidR="00503DB3" w:rsidRDefault="00503DB3"/>
    <w:p w14:paraId="61B129EB" w14:textId="1AC3F6B1" w:rsidR="00503DB3" w:rsidRDefault="00503DB3">
      <w:r>
        <w:rPr>
          <w:noProof/>
        </w:rPr>
        <w:drawing>
          <wp:inline distT="0" distB="0" distL="0" distR="0" wp14:anchorId="72D053DA" wp14:editId="20E298D3">
            <wp:extent cx="4424680" cy="2278396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678" cy="228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BA902" w14:textId="308DC808" w:rsidR="00503DB3" w:rsidRDefault="00503DB3"/>
    <w:p w14:paraId="4A3FB8B7" w14:textId="77FE4F7C" w:rsidR="00503DB3" w:rsidRDefault="00503DB3">
      <w:r>
        <w:rPr>
          <w:noProof/>
        </w:rPr>
        <w:drawing>
          <wp:inline distT="0" distB="0" distL="0" distR="0" wp14:anchorId="1EBC4E31" wp14:editId="2C220D87">
            <wp:extent cx="4378672" cy="335280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730" cy="33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38BC" w14:textId="4020A836" w:rsidR="00503DB3" w:rsidRDefault="00503DB3">
      <w:r>
        <w:rPr>
          <w:noProof/>
        </w:rPr>
        <w:lastRenderedPageBreak/>
        <w:drawing>
          <wp:inline distT="0" distB="0" distL="0" distR="0" wp14:anchorId="1788F271" wp14:editId="223948B7">
            <wp:extent cx="4714203" cy="25200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729" cy="252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0ED3" w14:textId="555C43FF" w:rsidR="00503DB3" w:rsidRPr="00896E64" w:rsidRDefault="00C04B7A">
      <w:pPr>
        <w:rPr>
          <w:rFonts w:ascii="楷体" w:eastAsia="楷体" w:hAnsi="楷体"/>
        </w:rPr>
      </w:pPr>
      <w:r w:rsidRPr="00896E64">
        <w:rPr>
          <w:rFonts w:ascii="楷体" w:eastAsia="楷体" w:hAnsi="楷体"/>
        </w:rPr>
        <w:t>Sarsa</w:t>
      </w:r>
      <w:r w:rsidRPr="00896E64">
        <w:rPr>
          <w:rFonts w:ascii="楷体" w:eastAsia="楷体" w:hAnsi="楷体" w:hint="eastAsia"/>
        </w:rPr>
        <w:t>就相当于（</w:t>
      </w:r>
      <w:r w:rsidRPr="00896E64">
        <w:rPr>
          <w:rFonts w:ascii="楷体" w:eastAsia="楷体" w:hAnsi="楷体"/>
        </w:rPr>
        <w:t>s,a,r,s,a）</w:t>
      </w:r>
      <w:r w:rsidRPr="00896E64">
        <w:rPr>
          <w:rFonts w:ascii="楷体" w:eastAsia="楷体" w:hAnsi="楷体" w:hint="eastAsia"/>
        </w:rPr>
        <w:t>它需要获取下一时刻的状态和下一状态执行的动作</w:t>
      </w:r>
      <w:r w:rsidR="00183B9B" w:rsidRPr="00896E64">
        <w:rPr>
          <w:rFonts w:ascii="楷体" w:eastAsia="楷体" w:hAnsi="楷体" w:hint="eastAsia"/>
        </w:rPr>
        <w:t>；</w:t>
      </w:r>
    </w:p>
    <w:p w14:paraId="4FA964A1" w14:textId="0C60A49C" w:rsidR="00183B9B" w:rsidRPr="00896E64" w:rsidRDefault="00183B9B">
      <w:pPr>
        <w:rPr>
          <w:rFonts w:ascii="楷体" w:eastAsia="楷体" w:hAnsi="楷体"/>
        </w:rPr>
      </w:pPr>
      <w:r w:rsidRPr="00896E64">
        <w:rPr>
          <w:rFonts w:ascii="楷体" w:eastAsia="楷体" w:hAnsi="楷体" w:hint="eastAsia"/>
        </w:rPr>
        <w:t>而下面的Q</w:t>
      </w:r>
      <w:r w:rsidRPr="00896E64">
        <w:rPr>
          <w:rFonts w:ascii="楷体" w:eastAsia="楷体" w:hAnsi="楷体"/>
        </w:rPr>
        <w:t>-learning</w:t>
      </w:r>
      <w:r w:rsidRPr="00896E64">
        <w:rPr>
          <w:rFonts w:ascii="楷体" w:eastAsia="楷体" w:hAnsi="楷体" w:hint="eastAsia"/>
        </w:rPr>
        <w:t>则</w:t>
      </w:r>
      <w:r w:rsidR="00AF30DF" w:rsidRPr="00896E64">
        <w:rPr>
          <w:rFonts w:ascii="楷体" w:eastAsia="楷体" w:hAnsi="楷体" w:hint="eastAsia"/>
        </w:rPr>
        <w:t>不需要下一状态执行的动作</w:t>
      </w:r>
      <w:r w:rsidR="00896E64">
        <w:rPr>
          <w:rFonts w:ascii="楷体" w:eastAsia="楷体" w:hAnsi="楷体" w:hint="eastAsia"/>
        </w:rPr>
        <w:t>；</w:t>
      </w:r>
    </w:p>
    <w:p w14:paraId="51351482" w14:textId="7C609CE2" w:rsidR="00C04B7A" w:rsidRDefault="00503DB3">
      <w:r>
        <w:rPr>
          <w:noProof/>
        </w:rPr>
        <w:drawing>
          <wp:inline distT="0" distB="0" distL="0" distR="0" wp14:anchorId="735DC567" wp14:editId="791B084D">
            <wp:extent cx="4659086" cy="2486082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485" cy="248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8C41" w14:textId="77777777" w:rsidR="00C04B7A" w:rsidRDefault="00C04B7A"/>
    <w:p w14:paraId="5D53B658" w14:textId="0AA75A04" w:rsidR="00503DB3" w:rsidRDefault="00503DB3">
      <w:r>
        <w:rPr>
          <w:noProof/>
        </w:rPr>
        <w:drawing>
          <wp:inline distT="0" distB="0" distL="0" distR="0" wp14:anchorId="69AE909C" wp14:editId="1588617A">
            <wp:extent cx="4670593" cy="246561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523" cy="246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CF4A" w14:textId="5414C348" w:rsidR="00503DB3" w:rsidRDefault="00896E64">
      <w:pPr>
        <w:rPr>
          <w:rFonts w:ascii="楷体" w:eastAsia="楷体" w:hAnsi="楷体"/>
        </w:rPr>
      </w:pPr>
      <w:r w:rsidRPr="00896E64">
        <w:rPr>
          <w:rFonts w:ascii="楷体" w:eastAsia="楷体" w:hAnsi="楷体" w:hint="eastAsia"/>
        </w:rPr>
        <w:t>Q</w:t>
      </w:r>
      <w:r w:rsidRPr="00896E64">
        <w:rPr>
          <w:rFonts w:ascii="楷体" w:eastAsia="楷体" w:hAnsi="楷体"/>
        </w:rPr>
        <w:t>-learning</w:t>
      </w:r>
      <w:r w:rsidR="00AF4415">
        <w:rPr>
          <w:rFonts w:ascii="楷体" w:eastAsia="楷体" w:hAnsi="楷体" w:hint="eastAsia"/>
        </w:rPr>
        <w:t>优化的时候</w:t>
      </w:r>
      <w:r>
        <w:rPr>
          <w:rFonts w:ascii="楷体" w:eastAsia="楷体" w:hAnsi="楷体" w:hint="eastAsia"/>
        </w:rPr>
        <w:t>默认下一个动作就是Q最大的动作，它知道下一步动作有百分之十的探索，但它不担心后面的探索策略，而是按照最优的策略来优化目标策略</w:t>
      </w:r>
      <w:r w:rsidR="001E6EF4">
        <w:rPr>
          <w:rFonts w:ascii="楷体" w:eastAsia="楷体" w:hAnsi="楷体" w:hint="eastAsia"/>
        </w:rPr>
        <w:t>，就是默认下一</w:t>
      </w:r>
      <w:r w:rsidR="001E6EF4">
        <w:rPr>
          <w:rFonts w:ascii="楷体" w:eastAsia="楷体" w:hAnsi="楷体" w:hint="eastAsia"/>
        </w:rPr>
        <w:lastRenderedPageBreak/>
        <w:t>个动作就是Q最大的动作</w:t>
      </w:r>
      <w:r w:rsidR="007554BD">
        <w:rPr>
          <w:rFonts w:ascii="楷体" w:eastAsia="楷体" w:hAnsi="楷体" w:hint="eastAsia"/>
        </w:rPr>
        <w:t>；我感觉就是这里把探索和优化分开了，训练过程中的实际执行里面有探索这个过程，但在优化的时候，只利用最优策略（下一状态最大的Q值）来优化；</w:t>
      </w:r>
    </w:p>
    <w:p w14:paraId="4117BFAB" w14:textId="30132912" w:rsidR="00055AC0" w:rsidRDefault="00912A7E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而s</w:t>
      </w:r>
      <w:r>
        <w:rPr>
          <w:rFonts w:ascii="楷体" w:eastAsia="楷体" w:hAnsi="楷体"/>
        </w:rPr>
        <w:t>arsa</w:t>
      </w:r>
      <w:r>
        <w:rPr>
          <w:rFonts w:ascii="楷体" w:eastAsia="楷体" w:hAnsi="楷体" w:hint="eastAsia"/>
        </w:rPr>
        <w:t>这里就是利用探索策略来优化，它用于优化的下一步的Q值就是实际执行的下一步的Q值；</w:t>
      </w:r>
    </w:p>
    <w:p w14:paraId="54BAE4AA" w14:textId="35DC14F6" w:rsidR="00055AC0" w:rsidRDefault="00055AC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为什么悬崖问题</w:t>
      </w:r>
      <w:r>
        <w:rPr>
          <w:rFonts w:ascii="楷体" w:eastAsia="楷体" w:hAnsi="楷体"/>
        </w:rPr>
        <w:t>sarsa</w:t>
      </w:r>
      <w:r>
        <w:rPr>
          <w:rFonts w:ascii="楷体" w:eastAsia="楷体" w:hAnsi="楷体" w:hint="eastAsia"/>
        </w:rPr>
        <w:t>和</w:t>
      </w:r>
      <w:r w:rsidRPr="00896E64">
        <w:rPr>
          <w:rFonts w:ascii="楷体" w:eastAsia="楷体" w:hAnsi="楷体" w:hint="eastAsia"/>
        </w:rPr>
        <w:t>Q</w:t>
      </w:r>
      <w:r w:rsidRPr="00896E64">
        <w:rPr>
          <w:rFonts w:ascii="楷体" w:eastAsia="楷体" w:hAnsi="楷体"/>
        </w:rPr>
        <w:t>-learning</w:t>
      </w:r>
      <w:r>
        <w:rPr>
          <w:rFonts w:ascii="楷体" w:eastAsia="楷体" w:hAnsi="楷体" w:hint="eastAsia"/>
        </w:rPr>
        <w:t>训练的结果不一样？</w:t>
      </w:r>
    </w:p>
    <w:p w14:paraId="571CEA6C" w14:textId="0B5A0EE6" w:rsidR="00055AC0" w:rsidRDefault="00055AC0">
      <w:pPr>
        <w:rPr>
          <w:rFonts w:ascii="楷体" w:eastAsia="楷体" w:hAnsi="楷体"/>
        </w:rPr>
      </w:pPr>
    </w:p>
    <w:p w14:paraId="18FA42FB" w14:textId="24437B13" w:rsidR="00055AC0" w:rsidRDefault="002A4151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最后的策略是啥？</w:t>
      </w:r>
      <w:r w:rsidR="00F2452E">
        <w:rPr>
          <w:rFonts w:ascii="楷体" w:eastAsia="楷体" w:hAnsi="楷体" w:hint="eastAsia"/>
        </w:rPr>
        <w:t>结束训练之后得到的是啥？</w:t>
      </w:r>
    </w:p>
    <w:p w14:paraId="4BD54CB0" w14:textId="6C3C7BD3" w:rsidR="00F2452E" w:rsidRDefault="00F2452E">
      <w:r>
        <w:rPr>
          <w:rFonts w:ascii="楷体" w:eastAsia="楷体" w:hAnsi="楷体" w:hint="eastAsia"/>
        </w:rPr>
        <w:t>我感觉是一个Q表，然后按照这个Q表来执行；</w:t>
      </w:r>
      <w:r w:rsidR="00D422E4">
        <w:rPr>
          <w:rFonts w:ascii="楷体" w:eastAsia="楷体" w:hAnsi="楷体" w:hint="eastAsia"/>
        </w:rPr>
        <w:t>这个Q表就是最优策略</w:t>
      </w:r>
    </w:p>
    <w:p w14:paraId="3574953D" w14:textId="77777777" w:rsidR="00503DB3" w:rsidRDefault="00503DB3"/>
    <w:p w14:paraId="3F27C9FD" w14:textId="435293E3" w:rsidR="00503DB3" w:rsidRDefault="00A37901">
      <w:r>
        <w:rPr>
          <w:noProof/>
        </w:rPr>
        <w:drawing>
          <wp:inline distT="0" distB="0" distL="0" distR="0" wp14:anchorId="09AC1AC7" wp14:editId="142AA6ED">
            <wp:extent cx="4722764" cy="3080657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2782" cy="308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315F" w14:textId="44ABC3FC" w:rsidR="00A37901" w:rsidRDefault="00A37901">
      <w:r w:rsidRPr="00A37901">
        <w:drawing>
          <wp:inline distT="0" distB="0" distL="0" distR="0" wp14:anchorId="64CD3C82" wp14:editId="2DDBF519">
            <wp:extent cx="5274310" cy="1613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7E81" w14:textId="0EA624E9" w:rsidR="002452B6" w:rsidRDefault="002452B6"/>
    <w:p w14:paraId="16E2BB57" w14:textId="6A211E3D" w:rsidR="002452B6" w:rsidRPr="00A37901" w:rsidRDefault="002452B6">
      <w:pPr>
        <w:rPr>
          <w:rFonts w:hint="eastAsia"/>
        </w:rPr>
      </w:pPr>
      <w:r w:rsidRPr="002452B6">
        <w:lastRenderedPageBreak/>
        <w:drawing>
          <wp:inline distT="0" distB="0" distL="0" distR="0" wp14:anchorId="1391F8C2" wp14:editId="79347BE8">
            <wp:extent cx="5274310" cy="2839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2B6" w:rsidRPr="00A379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7F3"/>
    <w:rsid w:val="00055AC0"/>
    <w:rsid w:val="00183B9B"/>
    <w:rsid w:val="001E6EF4"/>
    <w:rsid w:val="002452B6"/>
    <w:rsid w:val="002A4151"/>
    <w:rsid w:val="002B37DA"/>
    <w:rsid w:val="002B5D91"/>
    <w:rsid w:val="002E4DF3"/>
    <w:rsid w:val="004777F3"/>
    <w:rsid w:val="00503DB3"/>
    <w:rsid w:val="005336AD"/>
    <w:rsid w:val="005C4677"/>
    <w:rsid w:val="00714537"/>
    <w:rsid w:val="007554BD"/>
    <w:rsid w:val="00896E64"/>
    <w:rsid w:val="00912A7E"/>
    <w:rsid w:val="009C4A81"/>
    <w:rsid w:val="00A37901"/>
    <w:rsid w:val="00AF30DF"/>
    <w:rsid w:val="00AF4415"/>
    <w:rsid w:val="00B93052"/>
    <w:rsid w:val="00C04B7A"/>
    <w:rsid w:val="00D422E4"/>
    <w:rsid w:val="00E82867"/>
    <w:rsid w:val="00F24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45AE3"/>
  <w15:chartTrackingRefBased/>
  <w15:docId w15:val="{35A182DE-9C7C-43A6-BD22-CE60E41B7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78</Words>
  <Characters>447</Characters>
  <Application>Microsoft Office Word</Application>
  <DocSecurity>0</DocSecurity>
  <Lines>3</Lines>
  <Paragraphs>1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建峰</dc:creator>
  <cp:keywords/>
  <dc:description/>
  <cp:lastModifiedBy>吴 建峰</cp:lastModifiedBy>
  <cp:revision>15</cp:revision>
  <dcterms:created xsi:type="dcterms:W3CDTF">2021-08-23T15:07:00Z</dcterms:created>
  <dcterms:modified xsi:type="dcterms:W3CDTF">2021-08-23T15:54:00Z</dcterms:modified>
</cp:coreProperties>
</file>